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D08" w:rsidRPr="00C07D08" w:rsidRDefault="00C07D08">
      <w:pPr>
        <w:rPr>
          <w:rFonts w:ascii="MariaAvraam" w:hAnsi="MariaAvraam"/>
          <w:b/>
          <w:sz w:val="32"/>
          <w:szCs w:val="32"/>
          <w:u w:val="single"/>
          <w:lang w:val="el-GR"/>
        </w:rPr>
      </w:pPr>
      <w:r w:rsidRPr="00C07D08">
        <w:rPr>
          <w:rFonts w:ascii="MariaAvraam" w:hAnsi="MariaAvraam"/>
          <w:b/>
          <w:sz w:val="32"/>
          <w:szCs w:val="32"/>
          <w:u w:val="single"/>
          <w:lang w:val="el-GR"/>
        </w:rPr>
        <w:t xml:space="preserve">Επαναχρησιμοποίηση πλαστικών μπουκαλιών   </w:t>
      </w:r>
    </w:p>
    <w:p w:rsidR="00C07D08" w:rsidRDefault="00C07D08">
      <w:pPr>
        <w:rPr>
          <w:lang w:val="el-GR"/>
        </w:rPr>
      </w:pPr>
    </w:p>
    <w:p w:rsidR="00C07D08" w:rsidRDefault="00C07D08">
      <w:pPr>
        <w:rPr>
          <w:lang w:val="el-GR"/>
        </w:rPr>
      </w:pPr>
      <w:r>
        <w:rPr>
          <w:lang w:val="el-GR"/>
        </w:rPr>
        <w:t xml:space="preserve"> 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ArialMT"/>
          <w:sz w:val="28"/>
          <w:szCs w:val="28"/>
          <w:lang w:val="el-GR"/>
        </w:rPr>
        <w:t>Πώς</w:t>
      </w:r>
      <w:r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>μπορούμε να χρησιμοποιήσουμε τα πλαστικά μπουκάλια, για να</w:t>
      </w:r>
    </w:p>
    <w:p w:rsidR="000D57E8" w:rsidRPr="00C07D08" w:rsidRDefault="00C07D08" w:rsidP="00C07D08">
      <w:pPr>
        <w:rPr>
          <w:rFonts w:ascii="MariaAvraam" w:hAnsi="MariaAvraam"/>
          <w:lang w:val="el-GR"/>
        </w:rPr>
      </w:pP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κάνουμε ακόμα πιο πράσινο το σχολείο ή το σπίτι </w:t>
      </w:r>
      <w:r>
        <w:rPr>
          <w:rFonts w:ascii="MariaAvraam" w:eastAsia="ArialMT" w:hAnsi="MariaAvraam" w:cs="ArialMT"/>
          <w:sz w:val="28"/>
          <w:szCs w:val="28"/>
          <w:lang w:val="el-GR"/>
        </w:rPr>
        <w:t>μας?</w:t>
      </w:r>
    </w:p>
    <w:p w:rsidR="00C07D08" w:rsidRPr="00C07D08" w:rsidRDefault="00C07D08">
      <w:pPr>
        <w:rPr>
          <w:rFonts w:ascii="MariaAvraam" w:hAnsi="MariaAvraam"/>
          <w:lang w:val="el-GR"/>
        </w:rPr>
      </w:pPr>
    </w:p>
    <w:p w:rsidR="00C07D08" w:rsidRDefault="00C07D08" w:rsidP="00C07D08">
      <w:pPr>
        <w:rPr>
          <w:rFonts w:ascii="MariaAvraam" w:hAnsi="MariaAvraam"/>
          <w:lang w:val="el-GR"/>
        </w:rPr>
      </w:pPr>
      <w:r w:rsidRPr="00C07D08">
        <w:rPr>
          <w:rFonts w:ascii="MariaAvraam" w:hAnsi="MariaAvraam"/>
          <w:lang w:val="el-GR"/>
        </w:rPr>
        <w:t xml:space="preserve"> </w:t>
      </w:r>
      <w:r w:rsidRPr="00C07D08">
        <w:rPr>
          <w:rFonts w:ascii="MariaAvraam" w:hAnsi="MariaAvraam"/>
          <w:lang w:val="el-GR"/>
        </w:rPr>
        <w:t xml:space="preserve">Αγαπητά μας, παιδιά σας </w:t>
      </w:r>
      <w:r w:rsidR="006D4BC5" w:rsidRPr="00C07D08">
        <w:rPr>
          <w:rFonts w:ascii="MariaAvraam" w:hAnsi="MariaAvraam"/>
          <w:lang w:val="el-GR"/>
        </w:rPr>
        <w:t>στέλνουμε</w:t>
      </w:r>
      <w:bookmarkStart w:id="0" w:name="_GoBack"/>
      <w:bookmarkEnd w:id="0"/>
      <w:r w:rsidRPr="00C07D08">
        <w:rPr>
          <w:rFonts w:ascii="MariaAvraam" w:hAnsi="MariaAvraam"/>
          <w:lang w:val="el-GR"/>
        </w:rPr>
        <w:t xml:space="preserve"> την ιδέα από τη σελίδα 83 του βιβλίου </w:t>
      </w:r>
      <w:r>
        <w:rPr>
          <w:rFonts w:ascii="MariaAvraam" w:hAnsi="MariaAvraam"/>
          <w:lang w:val="el-GR"/>
        </w:rPr>
        <w:t>μ</w:t>
      </w:r>
      <w:r w:rsidRPr="00C07D08">
        <w:rPr>
          <w:rFonts w:ascii="MariaAvraam" w:hAnsi="MariaAvraam"/>
          <w:lang w:val="el-GR"/>
        </w:rPr>
        <w:t>ας.</w:t>
      </w:r>
    </w:p>
    <w:p w:rsidR="00C07D08" w:rsidRPr="00C07D08" w:rsidRDefault="00C07D08" w:rsidP="00C07D08">
      <w:pPr>
        <w:rPr>
          <w:lang w:val="el-GR"/>
        </w:rPr>
      </w:pPr>
      <w:r w:rsidRPr="00C07D08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16C81FC" wp14:editId="4AC3707F">
            <wp:simplePos x="0" y="0"/>
            <wp:positionH relativeFrom="column">
              <wp:posOffset>2724150</wp:posOffset>
            </wp:positionH>
            <wp:positionV relativeFrom="paragraph">
              <wp:posOffset>227965</wp:posOffset>
            </wp:positionV>
            <wp:extent cx="3543300" cy="254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proofErr w:type="spellStart"/>
      <w:r w:rsidRPr="00C07D08">
        <w:rPr>
          <w:rFonts w:ascii="MariaAvraam" w:eastAsia="Arial-BoldMT" w:hAnsi="MariaAvraam" w:cs="Cambria"/>
          <w:b/>
          <w:bCs/>
          <w:sz w:val="28"/>
          <w:szCs w:val="28"/>
          <w:lang w:val="el-GR"/>
        </w:rPr>
        <w:t>Βή</w:t>
      </w:r>
      <w:r w:rsidRPr="00C07D08">
        <w:rPr>
          <w:rFonts w:ascii="MariaAvraam" w:eastAsia="Arial-BoldMT" w:hAnsi="MariaAvraam" w:cs="Goudy Stout"/>
          <w:b/>
          <w:bCs/>
          <w:sz w:val="28"/>
          <w:szCs w:val="28"/>
          <w:lang w:val="el-GR"/>
        </w:rPr>
        <w:t>μ</w:t>
      </w:r>
      <w:proofErr w:type="spellEnd"/>
      <w:r w:rsidRPr="00C07D08">
        <w:rPr>
          <w:rFonts w:ascii="MariaAvraam" w:eastAsia="Arial-BoldMT" w:hAnsi="MariaAvraam" w:cs="Cambria"/>
          <w:b/>
          <w:bCs/>
          <w:sz w:val="28"/>
          <w:szCs w:val="28"/>
          <w:lang w:val="el-GR"/>
        </w:rPr>
        <w:t>α</w:t>
      </w:r>
      <w:r w:rsidRPr="00C07D08">
        <w:rPr>
          <w:rFonts w:ascii="MariaAvraam" w:eastAsia="Arial-BoldMT" w:hAnsi="MariaAvraam" w:cs="Arial-BoldMT"/>
          <w:b/>
          <w:bCs/>
          <w:sz w:val="28"/>
          <w:szCs w:val="28"/>
          <w:lang w:val="el-GR"/>
        </w:rPr>
        <w:t xml:space="preserve"> </w:t>
      </w:r>
      <w:r w:rsidRPr="00C07D08">
        <w:rPr>
          <w:rFonts w:ascii="MariaAvraam" w:eastAsia="Arial-BoldMT" w:hAnsi="MariaAvraam" w:cs="Arial"/>
          <w:b/>
          <w:bCs/>
          <w:sz w:val="28"/>
          <w:szCs w:val="28"/>
          <w:lang w:val="el-GR"/>
        </w:rPr>
        <w:t xml:space="preserve">1: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Πάρτε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ένα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ArialMT"/>
          <w:sz w:val="28"/>
          <w:szCs w:val="28"/>
          <w:lang w:val="el-GR"/>
        </w:rPr>
        <w:t>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εγάλο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λαστικό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ArialMT"/>
          <w:sz w:val="28"/>
          <w:szCs w:val="28"/>
          <w:lang w:val="el-GR"/>
        </w:rPr>
        <w:t>μπ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ουκάλι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νερού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ή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αναψυκτικού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και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ζητήστε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α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ό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έναν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ενήλικα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να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σας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το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κόψει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τρό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ο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ου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να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οιάζει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τις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φωτογραφίες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>.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-BoldMT" w:hAnsi="MariaAvraam" w:cs="Cambria"/>
          <w:b/>
          <w:bCs/>
          <w:sz w:val="28"/>
          <w:szCs w:val="28"/>
          <w:lang w:val="el-GR"/>
        </w:rPr>
        <w:t>Βή</w:t>
      </w:r>
      <w:r w:rsidRPr="00C07D08">
        <w:rPr>
          <w:rFonts w:ascii="MariaAvraam" w:eastAsia="Arial-BoldMT" w:hAnsi="MariaAvraam" w:cs="Goudy Stout"/>
          <w:b/>
          <w:bCs/>
          <w:sz w:val="28"/>
          <w:szCs w:val="28"/>
          <w:lang w:val="el-GR"/>
        </w:rPr>
        <w:t>μ</w:t>
      </w:r>
      <w:r w:rsidRPr="00C07D08">
        <w:rPr>
          <w:rFonts w:ascii="MariaAvraam" w:eastAsia="Arial-BoldMT" w:hAnsi="MariaAvraam" w:cs="Cambria"/>
          <w:b/>
          <w:bCs/>
          <w:sz w:val="28"/>
          <w:szCs w:val="28"/>
          <w:lang w:val="el-GR"/>
        </w:rPr>
        <w:t>α</w:t>
      </w:r>
      <w:r w:rsidRPr="00C07D08">
        <w:rPr>
          <w:rFonts w:ascii="MariaAvraam" w:eastAsia="Arial-BoldMT" w:hAnsi="MariaAvraam" w:cs="Arial-BoldMT"/>
          <w:b/>
          <w:bCs/>
          <w:sz w:val="28"/>
          <w:szCs w:val="28"/>
          <w:lang w:val="el-GR"/>
        </w:rPr>
        <w:t xml:space="preserve"> </w:t>
      </w:r>
      <w:r w:rsidRPr="00C07D08">
        <w:rPr>
          <w:rFonts w:ascii="MariaAvraam" w:eastAsia="Arial-BoldMT" w:hAnsi="MariaAvraam" w:cs="Arial"/>
          <w:b/>
          <w:bCs/>
          <w:sz w:val="28"/>
          <w:szCs w:val="28"/>
          <w:lang w:val="el-GR"/>
        </w:rPr>
        <w:t xml:space="preserve">2: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Βάλτε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λίγο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5B2E55B" wp14:editId="7B15A73A">
            <wp:simplePos x="0" y="0"/>
            <wp:positionH relativeFrom="column">
              <wp:posOffset>2562225</wp:posOffset>
            </wp:positionH>
            <wp:positionV relativeFrom="paragraph">
              <wp:posOffset>125730</wp:posOffset>
            </wp:positionV>
            <wp:extent cx="3457575" cy="279418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9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χώ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ροσεκτικά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και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έ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ειτα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ροσ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αθήστε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να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το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οθετήσετε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ε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ArialMT"/>
          <w:sz w:val="28"/>
          <w:szCs w:val="28"/>
          <w:lang w:val="el-GR"/>
        </w:rPr>
        <w:t>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ροσοχή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το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ικρό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φυτό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χωρίς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να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τραυ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ατίσετε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τις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ρίζες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ή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φύλλα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του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>.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-BoldMT" w:hAnsi="MariaAvraam" w:cs="Cambria"/>
          <w:b/>
          <w:bCs/>
          <w:sz w:val="28"/>
          <w:szCs w:val="28"/>
          <w:lang w:val="el-GR"/>
        </w:rPr>
        <w:t>Βή</w:t>
      </w:r>
      <w:r w:rsidRPr="00C07D08">
        <w:rPr>
          <w:rFonts w:ascii="MariaAvraam" w:eastAsia="Arial-BoldMT" w:hAnsi="MariaAvraam" w:cs="Goudy Stout"/>
          <w:b/>
          <w:bCs/>
          <w:sz w:val="28"/>
          <w:szCs w:val="28"/>
          <w:lang w:val="el-GR"/>
        </w:rPr>
        <w:t>μ</w:t>
      </w:r>
      <w:r w:rsidRPr="00C07D08">
        <w:rPr>
          <w:rFonts w:ascii="MariaAvraam" w:eastAsia="Arial-BoldMT" w:hAnsi="MariaAvraam" w:cs="Cambria"/>
          <w:b/>
          <w:bCs/>
          <w:sz w:val="28"/>
          <w:szCs w:val="28"/>
          <w:lang w:val="el-GR"/>
        </w:rPr>
        <w:t>α</w:t>
      </w:r>
      <w:r w:rsidRPr="00C07D08">
        <w:rPr>
          <w:rFonts w:ascii="MariaAvraam" w:eastAsia="Arial-BoldMT" w:hAnsi="MariaAvraam" w:cs="Arial-BoldMT"/>
          <w:b/>
          <w:bCs/>
          <w:sz w:val="28"/>
          <w:szCs w:val="28"/>
          <w:lang w:val="el-GR"/>
        </w:rPr>
        <w:t xml:space="preserve"> </w:t>
      </w:r>
      <w:r w:rsidRPr="00C07D08">
        <w:rPr>
          <w:rFonts w:ascii="MariaAvraam" w:eastAsia="Arial-BoldMT" w:hAnsi="MariaAvraam" w:cs="Arial"/>
          <w:b/>
          <w:bCs/>
          <w:sz w:val="28"/>
          <w:szCs w:val="28"/>
          <w:lang w:val="el-GR"/>
        </w:rPr>
        <w:t xml:space="preserve">3: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Κρε</w:t>
      </w:r>
      <w:r w:rsidRPr="00C07D08">
        <w:rPr>
          <w:rFonts w:ascii="MariaAvraam" w:eastAsia="ArialMT" w:hAnsi="MariaAvraam" w:cs="Goudy Stout"/>
          <w:sz w:val="28"/>
          <w:szCs w:val="28"/>
          <w:lang w:val="el-GR"/>
        </w:rPr>
        <w:t>μ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άστε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το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φυτό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σας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,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αφού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ρώτα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το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π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οτίσετε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>.</w:t>
      </w:r>
    </w:p>
    <w:p w:rsidR="00C07D08" w:rsidRPr="00C07D08" w:rsidRDefault="00C07D08" w:rsidP="00C07D08">
      <w:pPr>
        <w:autoSpaceDE w:val="0"/>
        <w:autoSpaceDN w:val="0"/>
        <w:adjustRightInd w:val="0"/>
        <w:spacing w:after="0" w:line="240" w:lineRule="auto"/>
        <w:rPr>
          <w:rFonts w:ascii="MariaAvraam" w:eastAsia="ArialMT" w:hAnsi="MariaAvraam" w:cs="ArialMT"/>
          <w:sz w:val="28"/>
          <w:szCs w:val="28"/>
          <w:lang w:val="el-GR"/>
        </w:rPr>
      </w:pPr>
      <w:r w:rsidRPr="00C07D08">
        <w:rPr>
          <w:rFonts w:ascii="MariaAvraam" w:eastAsia="ArialMT" w:hAnsi="MariaAvraam" w:cs="Cambria"/>
          <w:sz w:val="28"/>
          <w:szCs w:val="28"/>
          <w:lang w:val="el-GR"/>
        </w:rPr>
        <w:t>Μην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ξεχνάτε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να</w:t>
      </w:r>
      <w:r w:rsidRPr="00C07D08">
        <w:rPr>
          <w:rFonts w:ascii="MariaAvraam" w:eastAsia="ArialMT" w:hAnsi="MariaAvraam" w:cs="ArialMT"/>
          <w:sz w:val="28"/>
          <w:szCs w:val="28"/>
          <w:lang w:val="el-GR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  <w:lang w:val="el-GR"/>
        </w:rPr>
        <w:t>το</w:t>
      </w:r>
    </w:p>
    <w:p w:rsidR="00C07D08" w:rsidRPr="00C07D08" w:rsidRDefault="00C07D08" w:rsidP="00C07D08">
      <w:pPr>
        <w:rPr>
          <w:rFonts w:ascii="MariaAvraam" w:hAnsi="MariaAvraam"/>
        </w:rPr>
      </w:pPr>
      <w:r w:rsidRPr="00C07D08">
        <w:rPr>
          <w:rFonts w:ascii="MariaAvraam" w:eastAsia="ArialMT" w:hAnsi="MariaAvraam" w:cs="ArialMT"/>
          <w:sz w:val="28"/>
          <w:szCs w:val="28"/>
        </w:rPr>
        <w:t>π</w:t>
      </w:r>
      <w:proofErr w:type="spellStart"/>
      <w:r w:rsidRPr="00C07D08">
        <w:rPr>
          <w:rFonts w:ascii="MariaAvraam" w:eastAsia="ArialMT" w:hAnsi="MariaAvraam" w:cs="Cambria"/>
          <w:sz w:val="28"/>
          <w:szCs w:val="28"/>
        </w:rPr>
        <w:t>οτίζετε</w:t>
      </w:r>
      <w:proofErr w:type="spellEnd"/>
      <w:r w:rsidRPr="00C07D08">
        <w:rPr>
          <w:rFonts w:ascii="MariaAvraam" w:eastAsia="ArialMT" w:hAnsi="MariaAvraam" w:cs="ArialMT"/>
          <w:sz w:val="28"/>
          <w:szCs w:val="28"/>
        </w:rPr>
        <w:t xml:space="preserve"> </w:t>
      </w:r>
      <w:r w:rsidRPr="00C07D08">
        <w:rPr>
          <w:rFonts w:ascii="MariaAvraam" w:eastAsia="ArialMT" w:hAnsi="MariaAvraam" w:cs="Cambria"/>
          <w:sz w:val="28"/>
          <w:szCs w:val="28"/>
        </w:rPr>
        <w:t>τα</w:t>
      </w:r>
      <w:proofErr w:type="spellStart"/>
      <w:r w:rsidRPr="00C07D08">
        <w:rPr>
          <w:rFonts w:ascii="MariaAvraam" w:eastAsia="ArialMT" w:hAnsi="MariaAvraam" w:cs="Cambria"/>
          <w:sz w:val="28"/>
          <w:szCs w:val="28"/>
        </w:rPr>
        <w:t>κτικά</w:t>
      </w:r>
      <w:proofErr w:type="spellEnd"/>
      <w:r w:rsidRPr="00C07D08">
        <w:rPr>
          <w:rFonts w:ascii="MariaAvraam" w:eastAsia="ArialMT" w:hAnsi="MariaAvraam" w:cs="ArialMT"/>
          <w:sz w:val="28"/>
          <w:szCs w:val="28"/>
        </w:rPr>
        <w:t>.</w:t>
      </w:r>
      <w:r w:rsidRPr="00C07D08">
        <w:rPr>
          <w:noProof/>
          <w:lang w:eastAsia="en-GB"/>
        </w:rPr>
        <w:t xml:space="preserve"> </w:t>
      </w:r>
    </w:p>
    <w:p w:rsidR="00C07D08" w:rsidRPr="00C07D08" w:rsidRDefault="00C07D08">
      <w:pPr>
        <w:rPr>
          <w:lang w:val="el-GR"/>
        </w:rPr>
      </w:pPr>
      <w:r>
        <w:rPr>
          <w:lang w:val="el-GR"/>
        </w:rPr>
        <w:t xml:space="preserve">   </w:t>
      </w:r>
    </w:p>
    <w:sectPr w:rsidR="00C07D08" w:rsidRPr="00C07D08" w:rsidSect="00C07D08">
      <w:pgSz w:w="11906" w:h="16838"/>
      <w:pgMar w:top="993" w:right="1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Avraa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D08"/>
    <w:rsid w:val="000D57E8"/>
    <w:rsid w:val="006D4BC5"/>
    <w:rsid w:val="00A246CB"/>
    <w:rsid w:val="00C0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F27ED"/>
  <w15:chartTrackingRefBased/>
  <w15:docId w15:val="{3475980D-D2FF-4D8B-97E6-3D32CED8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Eleni</cp:lastModifiedBy>
  <cp:revision>2</cp:revision>
  <dcterms:created xsi:type="dcterms:W3CDTF">2020-03-25T08:33:00Z</dcterms:created>
  <dcterms:modified xsi:type="dcterms:W3CDTF">2020-03-25T08:33:00Z</dcterms:modified>
</cp:coreProperties>
</file>